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06" w:rsidRPr="00244E06" w:rsidRDefault="00244E06" w:rsidP="00244E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MINISTRY OF GENERAL EDUCATION</w:t>
      </w:r>
    </w:p>
    <w:p w:rsidR="00244E06" w:rsidRPr="00244E06" w:rsidRDefault="00244E06" w:rsidP="00244E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4E06">
        <w:rPr>
          <w:rFonts w:ascii="Times New Roman" w:hAnsi="Times New Roman" w:cs="Times New Roman"/>
          <w:b/>
          <w:sz w:val="20"/>
          <w:szCs w:val="20"/>
        </w:rPr>
        <w:t>DEPARTMENT OF LITERATURE AND LANGUAGES</w:t>
      </w:r>
    </w:p>
    <w:p w:rsidR="00244E06" w:rsidRPr="00244E06" w:rsidRDefault="00244E06" w:rsidP="00244E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44E06">
        <w:rPr>
          <w:rFonts w:ascii="Times New Roman" w:hAnsi="Times New Roman" w:cs="Times New Roman"/>
          <w:b/>
          <w:sz w:val="20"/>
          <w:szCs w:val="20"/>
        </w:rPr>
        <w:t xml:space="preserve">ENGLISH LANGUAGE </w:t>
      </w: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244E06">
        <w:rPr>
          <w:rFonts w:ascii="Times New Roman" w:hAnsi="Times New Roman" w:cs="Times New Roman"/>
          <w:b/>
          <w:sz w:val="20"/>
          <w:szCs w:val="20"/>
        </w:rPr>
        <w:t>CHEMES OF WORK</w:t>
      </w:r>
    </w:p>
    <w:p w:rsidR="00244E06" w:rsidRPr="00244E06" w:rsidRDefault="00244E06" w:rsidP="00244E06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44E06">
        <w:rPr>
          <w:rFonts w:ascii="Times New Roman" w:hAnsi="Times New Roman" w:cs="Times New Roman"/>
          <w:b/>
          <w:i/>
          <w:sz w:val="20"/>
          <w:szCs w:val="20"/>
        </w:rPr>
        <w:t>GRADE: 10      CLASS ___________      TERM:   2              YEAR:   2018               NAME OF TEACHER</w:t>
      </w:r>
      <w:proofErr w:type="gramStart"/>
      <w:r w:rsidRPr="00244E06">
        <w:rPr>
          <w:rFonts w:ascii="Times New Roman" w:hAnsi="Times New Roman" w:cs="Times New Roman"/>
          <w:b/>
          <w:i/>
          <w:sz w:val="20"/>
          <w:szCs w:val="20"/>
        </w:rPr>
        <w:t>:_</w:t>
      </w:r>
      <w:proofErr w:type="gramEnd"/>
      <w:r w:rsidRPr="00244E06">
        <w:rPr>
          <w:rFonts w:ascii="Times New Roman" w:hAnsi="Times New Roman" w:cs="Times New Roman"/>
          <w:b/>
          <w:i/>
          <w:sz w:val="20"/>
          <w:szCs w:val="20"/>
        </w:rPr>
        <w:t>________________</w:t>
      </w:r>
    </w:p>
    <w:tbl>
      <w:tblPr>
        <w:tblStyle w:val="TableGrid"/>
        <w:tblW w:w="14318" w:type="dxa"/>
        <w:tblInd w:w="-318" w:type="dxa"/>
        <w:tblLook w:val="04A0"/>
      </w:tblPr>
      <w:tblGrid>
        <w:gridCol w:w="1401"/>
        <w:gridCol w:w="1530"/>
        <w:gridCol w:w="3517"/>
        <w:gridCol w:w="2780"/>
        <w:gridCol w:w="1435"/>
        <w:gridCol w:w="1290"/>
        <w:gridCol w:w="1660"/>
        <w:gridCol w:w="705"/>
      </w:tblGrid>
      <w:tr w:rsidR="00244E06" w:rsidRPr="00244E06" w:rsidTr="004B61CD">
        <w:tc>
          <w:tcPr>
            <w:tcW w:w="14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WK/ DATE</w:t>
            </w:r>
          </w:p>
        </w:tc>
        <w:tc>
          <w:tcPr>
            <w:tcW w:w="1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LESSON No.</w:t>
            </w:r>
          </w:p>
        </w:tc>
        <w:tc>
          <w:tcPr>
            <w:tcW w:w="3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TOPIC  / CONTENT</w:t>
            </w:r>
          </w:p>
        </w:tc>
        <w:tc>
          <w:tcPr>
            <w:tcW w:w="28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OUTCOMES</w:t>
            </w:r>
          </w:p>
        </w:tc>
        <w:tc>
          <w:tcPr>
            <w:tcW w:w="14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METHODS</w:t>
            </w:r>
          </w:p>
        </w:tc>
        <w:tc>
          <w:tcPr>
            <w:tcW w:w="12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T/L AIDS</w:t>
            </w:r>
          </w:p>
        </w:tc>
        <w:tc>
          <w:tcPr>
            <w:tcW w:w="16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REF</w:t>
            </w:r>
          </w:p>
        </w:tc>
        <w:tc>
          <w:tcPr>
            <w:tcW w:w="57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COM</w:t>
            </w:r>
          </w:p>
        </w:tc>
      </w:tr>
      <w:tr w:rsidR="00244E06" w:rsidRPr="00244E06" w:rsidTr="004B61CD">
        <w:tc>
          <w:tcPr>
            <w:tcW w:w="1416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1.(80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2.(80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3. (80 min)</w:t>
            </w:r>
          </w:p>
        </w:tc>
        <w:tc>
          <w:tcPr>
            <w:tcW w:w="356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Reporting and Registration of new learners.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-Revision of end of term test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-Structure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-Comprehension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-Structure: Noun Phrases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HOME WORK: (Prepositions)</w:t>
            </w:r>
          </w:p>
        </w:tc>
        <w:tc>
          <w:tcPr>
            <w:tcW w:w="281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LSBAT: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-Make necessary correction to previous test written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-Review their answers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the infinitive phrases as objects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-Provide prepositions that come after certain words.</w:t>
            </w:r>
          </w:p>
        </w:tc>
        <w:tc>
          <w:tcPr>
            <w:tcW w:w="14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Discussions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-Discussions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-Class discussion</w:t>
            </w:r>
          </w:p>
        </w:tc>
        <w:tc>
          <w:tcPr>
            <w:tcW w:w="129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-Test papers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-various text books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 -Test papers key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-Teacher's resource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-Senior Eng. Syllabus pg 19</w:t>
            </w:r>
          </w:p>
        </w:tc>
        <w:tc>
          <w:tcPr>
            <w:tcW w:w="57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4.(80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5.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(80 min)</w:t>
            </w:r>
          </w:p>
        </w:tc>
        <w:tc>
          <w:tcPr>
            <w:tcW w:w="3563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ENGLISH 10 BOOK 1 (SSEL)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UNIT 5: FAMILY LIFE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-Extensive Reading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-Composition: </w:t>
            </w: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Formal Letter (Letter of Complaint.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-Discussion and Reading</w:t>
            </w:r>
          </w:p>
        </w:tc>
        <w:tc>
          <w:tcPr>
            <w:tcW w:w="2814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Read given texts for pleasure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-Respond to advanced formal letters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-Express and find out 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intellectual attitude in making agreements and disagreements.</w:t>
            </w:r>
          </w:p>
        </w:tc>
        <w:tc>
          <w:tcPr>
            <w:tcW w:w="1440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-Group discussion</w:t>
            </w:r>
          </w:p>
        </w:tc>
        <w:tc>
          <w:tcPr>
            <w:tcW w:w="1293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 Eng.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-Work cards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) T/G pg 56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-SSEL Syllabus pg 45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-Eng 10 Pp's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pg 45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single" w:sz="24" w:space="0" w:color="auto"/>
              <w:right w:val="single" w:sz="24" w:space="0" w:color="auto"/>
            </w:tcBorders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7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8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9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ENGLISH 10 (MK) TEXT BOOKS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-Reading Comprehension 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(Topic 3: “Child Abuse”)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-Listening and Speaking (Expressing Agreements and Disagreements)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Extensive Reading: 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(Topic 9--- “</w:t>
            </w: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Climate Change in Zambia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”)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HOME WORK (Structure: Homophones)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Locate details and answer factual questions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Express and find out intellectual attitude in making agreements and disagreements.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Read given texts for pleasure and retell it in own words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-Identify and use correctly words that have similar sound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 Eng. 10 (MK)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(MK) 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Eng 10 MK pg 71 - 74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-Eng. 10 (MK) pg 14-17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-MK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pg 97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 pg  11, 34 (For lessons 7&amp;8)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10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11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12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STRUCTURES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-Contrast 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-Conditional Sentences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-Noun Phrases and Clauses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-GROUP WEEKEND ASSIGNMENT:  (Narrative Composition)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-Contrast ideas correctly using given patterns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-Construct conditional sentences using given patterns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the infinitive phrases as objects correctly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-Write an advanced description of an event/ place/person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Eng. 10 (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) bk.2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MK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Manilla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paper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2 pg 108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Pp's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pge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 page  19, 22 - 24)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13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14 (80min)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15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ENGLISH 10: BOOK 2 (SSEL) – UNIT 2: CRIME AND PUNISHMENT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Dictation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-Reading Comprehension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-Summary and Note-making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MONTH 1 TEST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-Write paragraphs to teacher's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 Dictation.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Locate details and answer factual questions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-Use the note form to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summarise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given information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Class discussion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2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Tr's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own resources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-E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Pp’s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2 pg14-23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-" pg 33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 pg 19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16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17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18 (80min)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ENGLISH 10 BOOK 1 (SSEL)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UNIT 5: FAMILY LIFE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-Reading Comprehension</w:t>
            </w: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(Fertility Revolution in China)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-Structure: Cloze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Summary: Note-Making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HOME WORK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(Descriptive Composition)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Locate details in a given passage and answer factual questions.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-Complete given passage by filling in blank spaces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-Make note from the passage to complete given table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 Eng.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TG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Pp's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pg 67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-‘’ pg 61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- 67-73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TG  pg  53-60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19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20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21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STRUCTURES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-Noun Phrases and Clauses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-The Voice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-Intensifiers (Adverbs of degree)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infinitive phrases as objects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subjects and objects of sentences correctly.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Use adverbs of degree correctly.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Charts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Chalkboard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-English Senior Syllabus pg 19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_Tr.’s Resource work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22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23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24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STRUCTURES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-Result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(‘enough’ and ‘too…to’)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-Idioms/Phrasal verbs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Parts Of Speech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: Adverbs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HOME WORK (Homographs)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Use given structural patterns to express contrast correctly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-Identify and correctly use common idiomatic expressions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adverbs correctly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-Identify and use homographs correctly.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</w:rPr>
              <w:t>-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 Eng.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TG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</w:rPr>
              <w:t xml:space="preserve">-Eng 9 </w:t>
            </w:r>
            <w:proofErr w:type="spellStart"/>
            <w:r w:rsidRPr="00244E06">
              <w:rPr>
                <w:rFonts w:ascii="Times New Roman" w:hAnsi="Times New Roman" w:cs="Times New Roman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</w:rPr>
              <w:t xml:space="preserve"> 1 (</w:t>
            </w:r>
            <w:proofErr w:type="spellStart"/>
            <w:r w:rsidRPr="00244E06">
              <w:rPr>
                <w:rFonts w:ascii="Times New Roman" w:hAnsi="Times New Roman" w:cs="Times New Roman"/>
              </w:rPr>
              <w:t>Zbec</w:t>
            </w:r>
            <w:proofErr w:type="spellEnd"/>
            <w:r w:rsidRPr="00244E06">
              <w:rPr>
                <w:rFonts w:ascii="Times New Roman" w:hAnsi="Times New Roman" w:cs="Times New Roman"/>
              </w:rPr>
              <w:t>) pg 225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</w:rPr>
              <w:t>-</w:t>
            </w:r>
            <w:proofErr w:type="spellStart"/>
            <w:r w:rsidRPr="00244E06">
              <w:rPr>
                <w:rFonts w:ascii="Times New Roman" w:hAnsi="Times New Roman" w:cs="Times New Roman"/>
              </w:rPr>
              <w:t>Tr’s</w:t>
            </w:r>
            <w:proofErr w:type="spellEnd"/>
            <w:r w:rsidRPr="00244E06">
              <w:rPr>
                <w:rFonts w:ascii="Times New Roman" w:hAnsi="Times New Roman" w:cs="Times New Roman"/>
              </w:rPr>
              <w:t xml:space="preserve"> resource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</w:rPr>
              <w:t>notes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</w:rPr>
              <w:t xml:space="preserve">-Eng 9 </w:t>
            </w:r>
            <w:proofErr w:type="spellStart"/>
            <w:r w:rsidRPr="00244E06">
              <w:rPr>
                <w:rFonts w:ascii="Times New Roman" w:hAnsi="Times New Roman" w:cs="Times New Roman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</w:rPr>
              <w:t xml:space="preserve"> 1 pg 201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  <w:r w:rsidRPr="00244E06">
              <w:rPr>
                <w:rFonts w:ascii="Times New Roman" w:hAnsi="Times New Roman" w:cs="Times New Roman"/>
              </w:rPr>
              <w:t>-</w:t>
            </w:r>
            <w:proofErr w:type="spellStart"/>
            <w:r w:rsidRPr="00244E06">
              <w:rPr>
                <w:rFonts w:ascii="Times New Roman" w:hAnsi="Times New Roman" w:cs="Times New Roman"/>
              </w:rPr>
              <w:t>Tr’s</w:t>
            </w:r>
            <w:proofErr w:type="spellEnd"/>
            <w:r w:rsidRPr="00244E06">
              <w:rPr>
                <w:rFonts w:ascii="Times New Roman" w:hAnsi="Times New Roman" w:cs="Times New Roman"/>
              </w:rPr>
              <w:t xml:space="preserve"> resource work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25 ( 80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26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27(80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ENGLISH 10 MK TEXT BOOK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-Listening and Speaking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-Composition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:  Formal Letter </w:t>
            </w: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(Letter of Inquiry)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Summary: Prose Summary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MONTH 2 TEST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appropriate language to express sympathy in different situation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-Write an advanced letter of inquiry.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Write prose summaries containing specific information obtained from given passage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-Teacher 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Mk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Pps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text books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Chalkboard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MK Pp's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pg 17- 28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 pg 45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-Tr.’s  lesson notes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28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29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30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SSELC GRADE 10 BOOK 1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UNIT 8: OUTSIDERS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-Reading Comprehension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-Structure: 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Cloze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-Summary and Note Making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Locate details from the passage and answer factual questions.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-Fill in blank spaces to complete given passage sensibly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-Fill in the details using information obtained from the passage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Class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-Teacher 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Pps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text books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-SSE Syllabus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Chalkboard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Pp's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1pages 117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-Eng 10 Pp’s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1 pg 125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-“ page 125-129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31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32 (80 min)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33 (80 min)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-Structures</w:t>
            </w: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-Subject-Verb Agreement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-Gerunds (Participles) 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 Composition: Argumentative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Use given grammatical structures correctly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-Use present participle as subjects of the sentences correctly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-Express their opinions in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favour</w:t>
            </w:r>
            <w:proofErr w:type="spellEnd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 or against given motions or topics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-Teacher 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Exposition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-Debate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Charts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-Chalkboard</w:t>
            </w: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 xml:space="preserve">-Tr.’s Resource </w:t>
            </w:r>
            <w:proofErr w:type="spellStart"/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paterial</w:t>
            </w:r>
            <w:proofErr w:type="spellEnd"/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sz w:val="20"/>
                <w:szCs w:val="20"/>
              </w:rPr>
              <w:t>SSEL page 45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E06" w:rsidRPr="00244E06" w:rsidTr="004B61CD">
        <w:tc>
          <w:tcPr>
            <w:tcW w:w="1416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4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END    OF</w:t>
            </w:r>
          </w:p>
        </w:tc>
        <w:tc>
          <w:tcPr>
            <w:tcW w:w="356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TERM 2 TEST      REVISIONS  </w:t>
            </w:r>
          </w:p>
        </w:tc>
        <w:tc>
          <w:tcPr>
            <w:tcW w:w="2814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TERM 2 TEST</w:t>
            </w:r>
          </w:p>
        </w:tc>
        <w:tc>
          <w:tcPr>
            <w:tcW w:w="1440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&amp;</w:t>
            </w:r>
          </w:p>
        </w:tc>
        <w:tc>
          <w:tcPr>
            <w:tcW w:w="1293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END OF</w:t>
            </w:r>
          </w:p>
        </w:tc>
        <w:tc>
          <w:tcPr>
            <w:tcW w:w="1677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44E06" w:rsidRPr="00244E06" w:rsidRDefault="00244E06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4E0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TERM TEST</w:t>
            </w:r>
          </w:p>
        </w:tc>
        <w:tc>
          <w:tcPr>
            <w:tcW w:w="572" w:type="dxa"/>
          </w:tcPr>
          <w:p w:rsidR="00244E06" w:rsidRPr="00244E06" w:rsidRDefault="00244E06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4C05" w:rsidRPr="00244E06" w:rsidRDefault="00B94C05">
      <w:pPr>
        <w:rPr>
          <w:rFonts w:ascii="Times New Roman" w:hAnsi="Times New Roman" w:cs="Times New Roman"/>
        </w:rPr>
      </w:pPr>
    </w:p>
    <w:sectPr w:rsidR="00B94C05" w:rsidRPr="00244E06" w:rsidSect="00244E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00"/>
  <w:displayHorizontalDrawingGridEvery w:val="2"/>
  <w:characterSpacingControl w:val="doNotCompress"/>
  <w:savePreviewPicture/>
  <w:compat>
    <w:useFELayout/>
  </w:compat>
  <w:rsids>
    <w:rsidRoot w:val="00244E06"/>
    <w:rsid w:val="000D1EDB"/>
    <w:rsid w:val="00244E06"/>
    <w:rsid w:val="0068558E"/>
    <w:rsid w:val="007D2ED6"/>
    <w:rsid w:val="00B94C05"/>
    <w:rsid w:val="00C7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06"/>
    <w:pPr>
      <w:spacing w:line="276" w:lineRule="auto"/>
    </w:pPr>
    <w:rPr>
      <w:rFonts w:eastAsiaTheme="minorHAnsi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ED6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55605" w:themeColor="accent2" w:themeShade="7F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ED6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ED6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ED6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ED6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ED6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88207" w:themeColor="accent2" w:themeShade="BF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ED6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88207" w:themeColor="accent2" w:themeShade="BF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ED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CAF0A" w:themeColor="accent2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ED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CAF0A" w:themeColor="accent2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ED6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2ED6"/>
    <w:pPr>
      <w:spacing w:line="288" w:lineRule="auto"/>
    </w:pPr>
    <w:rPr>
      <w:rFonts w:eastAsiaTheme="minorEastAsia"/>
      <w:b/>
      <w:bCs/>
      <w:i/>
      <w:iCs/>
      <w:color w:val="988207" w:themeColor="accent2" w:themeShade="BF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7D2ED6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7D2ED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ED6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7D2ED6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Strong">
    <w:name w:val="Strong"/>
    <w:uiPriority w:val="22"/>
    <w:qFormat/>
    <w:rsid w:val="007D2ED6"/>
    <w:rPr>
      <w:b/>
      <w:bCs/>
      <w:spacing w:val="0"/>
    </w:rPr>
  </w:style>
  <w:style w:type="character" w:styleId="Emphasis">
    <w:name w:val="Emphasis"/>
    <w:uiPriority w:val="20"/>
    <w:qFormat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oSpacing">
    <w:name w:val="No Spacing"/>
    <w:basedOn w:val="Normal"/>
    <w:uiPriority w:val="1"/>
    <w:qFormat/>
    <w:rsid w:val="007D2ED6"/>
    <w:pPr>
      <w:spacing w:after="0" w:line="240" w:lineRule="auto"/>
    </w:pPr>
    <w:rPr>
      <w:rFonts w:eastAsiaTheme="minorEastAsia"/>
      <w:i/>
      <w:iCs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7D2ED6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7D2ED6"/>
    <w:pPr>
      <w:spacing w:line="288" w:lineRule="auto"/>
    </w:pPr>
    <w:rPr>
      <w:rFonts w:eastAsiaTheme="minorEastAsia"/>
      <w:color w:val="988207" w:themeColor="accent2" w:themeShade="BF"/>
      <w:sz w:val="20"/>
      <w:szCs w:val="20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D2ED6"/>
    <w:rPr>
      <w:color w:val="988207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ED6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SubtleEmphasis">
    <w:name w:val="Subtle Emphasis"/>
    <w:uiPriority w:val="19"/>
    <w:qFormat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IntenseEmphasis">
    <w:name w:val="Intense Emphasis"/>
    <w:uiPriority w:val="21"/>
    <w:qFormat/>
    <w:rsid w:val="007D2ED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SubtleReference">
    <w:name w:val="Subtle Reference"/>
    <w:uiPriority w:val="31"/>
    <w:qFormat/>
    <w:rsid w:val="007D2ED6"/>
    <w:rPr>
      <w:i/>
      <w:iCs/>
      <w:smallCaps/>
      <w:color w:val="CCAF0A" w:themeColor="accent2"/>
      <w:u w:color="CCAF0A" w:themeColor="accent2"/>
    </w:rPr>
  </w:style>
  <w:style w:type="character" w:styleId="IntenseReference">
    <w:name w:val="Intense Reference"/>
    <w:uiPriority w:val="32"/>
    <w:qFormat/>
    <w:rsid w:val="007D2ED6"/>
    <w:rPr>
      <w:b/>
      <w:bCs/>
      <w:i/>
      <w:iCs/>
      <w:smallCaps/>
      <w:color w:val="CCAF0A" w:themeColor="accent2"/>
      <w:u w:color="CCAF0A" w:themeColor="accent2"/>
    </w:rPr>
  </w:style>
  <w:style w:type="character" w:styleId="BookTitle">
    <w:name w:val="Book Title"/>
    <w:uiPriority w:val="33"/>
    <w:qFormat/>
    <w:rsid w:val="007D2ED6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ED6"/>
    <w:pPr>
      <w:outlineLvl w:val="9"/>
    </w:pPr>
  </w:style>
  <w:style w:type="table" w:styleId="TableGrid">
    <w:name w:val="Table Grid"/>
    <w:basedOn w:val="TableNormal"/>
    <w:uiPriority w:val="59"/>
    <w:rsid w:val="00244E06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1028</Words>
  <Characters>5864</Characters>
  <Application>Microsoft Office Word</Application>
  <DocSecurity>0</DocSecurity>
  <Lines>48</Lines>
  <Paragraphs>13</Paragraphs>
  <ScaleCrop>false</ScaleCrop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b</cp:lastModifiedBy>
  <cp:revision>1</cp:revision>
  <dcterms:created xsi:type="dcterms:W3CDTF">2019-04-06T09:20:00Z</dcterms:created>
  <dcterms:modified xsi:type="dcterms:W3CDTF">2019-04-06T09:21:00Z</dcterms:modified>
</cp:coreProperties>
</file>